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1B" w:rsidRDefault="007E5817" w:rsidP="007E581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446E">
        <w:rPr>
          <w:rFonts w:ascii="Arial" w:hAnsi="Arial" w:cs="Arial"/>
          <w:b/>
          <w:sz w:val="28"/>
          <w:szCs w:val="28"/>
        </w:rPr>
        <w:t>Excretory System</w:t>
      </w:r>
      <w:r w:rsidR="00F7446E" w:rsidRPr="00F7446E">
        <w:rPr>
          <w:rFonts w:ascii="Arial" w:hAnsi="Arial" w:cs="Arial"/>
          <w:b/>
          <w:sz w:val="28"/>
          <w:szCs w:val="28"/>
        </w:rPr>
        <w:t xml:space="preserve"> </w:t>
      </w:r>
      <w:r w:rsidR="00E67D27">
        <w:rPr>
          <w:rFonts w:ascii="Arial" w:hAnsi="Arial" w:cs="Arial"/>
          <w:b/>
          <w:sz w:val="28"/>
          <w:szCs w:val="28"/>
        </w:rPr>
        <w:t>W</w:t>
      </w:r>
      <w:r w:rsidRPr="00F7446E">
        <w:rPr>
          <w:rFonts w:ascii="Arial" w:hAnsi="Arial" w:cs="Arial"/>
          <w:b/>
          <w:sz w:val="28"/>
          <w:szCs w:val="28"/>
        </w:rPr>
        <w:t>orksheet</w:t>
      </w:r>
    </w:p>
    <w:p w:rsidR="00F7446E" w:rsidRPr="00F7446E" w:rsidRDefault="00F7446E" w:rsidP="007E5817">
      <w:pPr>
        <w:jc w:val="center"/>
        <w:rPr>
          <w:rFonts w:ascii="Arial" w:hAnsi="Arial" w:cs="Arial"/>
          <w:b/>
          <w:sz w:val="28"/>
          <w:szCs w:val="28"/>
        </w:rPr>
      </w:pPr>
    </w:p>
    <w:p w:rsidR="00D67350" w:rsidRPr="00F7446E" w:rsidRDefault="00351558" w:rsidP="00AF2853">
      <w:pPr>
        <w:jc w:val="center"/>
        <w:rPr>
          <w:rFonts w:ascii="Arial" w:hAnsi="Arial" w:cs="Arial"/>
          <w:sz w:val="20"/>
          <w:szCs w:val="20"/>
        </w:rPr>
      </w:pPr>
      <w:r w:rsidRPr="00F74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36653" cy="38980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68" t="26111" r="41345" b="3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96" cy="389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558" w:rsidRPr="00F7446E" w:rsidRDefault="00351558" w:rsidP="00AF2853">
      <w:pPr>
        <w:jc w:val="center"/>
        <w:rPr>
          <w:rFonts w:ascii="Arial" w:hAnsi="Arial" w:cs="Arial"/>
          <w:sz w:val="20"/>
          <w:szCs w:val="20"/>
        </w:rPr>
      </w:pPr>
      <w:r w:rsidRPr="00F74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19011" cy="3582186"/>
            <wp:effectExtent l="19050" t="0" r="558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580" t="11864" r="42969" b="5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933" cy="3595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6E" w:rsidRDefault="00F7446E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br w:type="page"/>
      </w:r>
    </w:p>
    <w:p w:rsidR="00F7446E" w:rsidRPr="00F7446E" w:rsidRDefault="00F7446E" w:rsidP="00F7446E">
      <w:pPr>
        <w:spacing w:before="96" w:after="120" w:line="36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lastRenderedPageBreak/>
        <w:t>6</w:t>
      </w: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Add the following labels to the diagram below of the urinary system of a mammal.</w:t>
      </w:r>
    </w:p>
    <w:p w:rsidR="00F7446E" w:rsidRPr="00F7446E" w:rsidRDefault="00F7446E" w:rsidP="00F7446E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kidney; bladder; ureters; urethra, renal artery and vein, caudal vena cava, sphincter</w:t>
      </w: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F7446E" w:rsidRPr="00F7446E" w:rsidRDefault="00F7446E" w:rsidP="00F7446E">
      <w:pPr>
        <w:spacing w:before="96" w:after="120" w:line="360" w:lineRule="atLeast"/>
        <w:ind w:left="480"/>
        <w:jc w:val="center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noProof/>
          <w:color w:val="002BB8"/>
          <w:sz w:val="20"/>
          <w:szCs w:val="20"/>
        </w:rPr>
        <w:drawing>
          <wp:inline distT="0" distB="0" distL="0" distR="0">
            <wp:extent cx="2761857" cy="3839185"/>
            <wp:effectExtent l="19050" t="0" r="393" b="0"/>
            <wp:docPr id="8" name="Picture 1" descr="Image:Excretory system unlabelled.JPG">
              <a:hlinkClick xmlns:a="http://schemas.openxmlformats.org/drawingml/2006/main" r:id="rId7" tooltip="&quot;Image:Excretory system unlabelled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Excretory system unlabelled.JPG">
                      <a:hlinkClick r:id="rId7" tooltip="&quot;Image:Excretory system unlabelled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80" b="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21" cy="385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6E" w:rsidRDefault="00F7446E" w:rsidP="00F7446E">
      <w:pPr>
        <w:spacing w:before="96" w:after="120" w:line="36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F7446E" w:rsidRPr="00F7446E" w:rsidRDefault="00F7446E" w:rsidP="00F7446E">
      <w:pPr>
        <w:spacing w:before="96" w:after="120" w:line="360" w:lineRule="atLeast"/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7</w:t>
      </w: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Match the organ with the function in the table below.</w:t>
      </w:r>
    </w:p>
    <w:p w:rsidR="00F7446E" w:rsidRDefault="00F7446E" w:rsidP="00F7446E">
      <w:pPr>
        <w:spacing w:after="24" w:line="360" w:lineRule="atLeast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Kidney; cortex; ureter; bladder; renal vein; urethra; capsule; medulla; renal pelvis; renal artery; sphincter</w:t>
      </w:r>
    </w:p>
    <w:p w:rsidR="00F7446E" w:rsidRDefault="00F7446E" w:rsidP="00F7446E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299"/>
      </w:tblGrid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Organ</w:t>
            </w: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Function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Carries urine from the bladder to the outside of the body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Carries deoxygenated blood away from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inner region of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Muscle that opens to allow urine to be removed from bladder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outer region of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Carries oxygenated blood to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part of the kidney that collects the urine before it passes down the ureter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P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tough fibrous coat around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P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Stores urine before it is removed from body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P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tube that carries urine away from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Pr="00F7446E" w:rsidRDefault="00F7446E" w:rsidP="00F7446E">
            <w:pPr>
              <w:spacing w:after="24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Converts blood to urine</w:t>
            </w:r>
          </w:p>
        </w:tc>
      </w:tr>
    </w:tbl>
    <w:p w:rsidR="00F7446E" w:rsidRDefault="00F7446E" w:rsidP="00F7446E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F7446E" w:rsidRDefault="00F7446E" w:rsidP="00F7446E">
      <w:pPr>
        <w:ind w:left="709"/>
        <w:rPr>
          <w:rFonts w:ascii="Arial" w:hAnsi="Arial" w:cs="Arial"/>
          <w:sz w:val="20"/>
          <w:szCs w:val="20"/>
        </w:rPr>
      </w:pPr>
    </w:p>
    <w:p w:rsidR="003377E2" w:rsidRPr="00F7446E" w:rsidRDefault="00F7446E" w:rsidP="00F7446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377E2" w:rsidRPr="00F7446E">
        <w:rPr>
          <w:rFonts w:ascii="Arial" w:hAnsi="Arial" w:cs="Arial"/>
          <w:sz w:val="20"/>
          <w:szCs w:val="20"/>
        </w:rPr>
        <w:t>. Label the structures of a kidney</w:t>
      </w:r>
    </w:p>
    <w:p w:rsidR="00F7446E" w:rsidRDefault="003377E2" w:rsidP="00F7446E">
      <w:pPr>
        <w:jc w:val="center"/>
        <w:rPr>
          <w:rFonts w:ascii="Arial" w:hAnsi="Arial" w:cs="Arial"/>
          <w:sz w:val="20"/>
          <w:szCs w:val="20"/>
        </w:rPr>
      </w:pPr>
      <w:r w:rsidRPr="00F74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7660" cy="4317741"/>
            <wp:effectExtent l="19050" t="0" r="0" b="0"/>
            <wp:docPr id="7" name="Picture 1" descr="http://www.biologycorner.com/resources/nephron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nephron-colorin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075" t="5370" r="41397" b="5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58" cy="432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6E" w:rsidRDefault="00F7446E" w:rsidP="00F7446E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F7446E" w:rsidRDefault="00F7446E" w:rsidP="00F7446E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F7446E" w:rsidRPr="00F7446E" w:rsidRDefault="00F7446E" w:rsidP="00F7446E">
      <w:pPr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9</w:t>
      </w: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These are functions of the kidney: (Circle 4)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a. breaking down damaged blood cells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b. controlling the concentration of water in the blood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c. Removing urea from the blood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d. Removing carbon dioxide from the blood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e. Removing glucose from the blood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f. Keeping the blood at the right pH (acidity/alkalinity)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g. Digesting food</w:t>
      </w:r>
    </w:p>
    <w:p w:rsidR="00F7446E" w:rsidRPr="00F7446E" w:rsidRDefault="00F7446E" w:rsidP="00F7446E">
      <w:pPr>
        <w:spacing w:after="24" w:line="360" w:lineRule="atLeast"/>
        <w:ind w:left="113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h. Controlling the concentration of salts like sodium and potassium chloride in the blood</w:t>
      </w:r>
    </w:p>
    <w:p w:rsidR="00F7446E" w:rsidRDefault="00F7446E" w:rsidP="003377E2">
      <w:pPr>
        <w:rPr>
          <w:rFonts w:ascii="Arial" w:hAnsi="Arial" w:cs="Arial"/>
          <w:sz w:val="20"/>
          <w:szCs w:val="20"/>
        </w:rPr>
      </w:pPr>
    </w:p>
    <w:p w:rsidR="00F7446E" w:rsidRPr="00F7446E" w:rsidRDefault="00F7446E" w:rsidP="003377E2">
      <w:pPr>
        <w:rPr>
          <w:rFonts w:ascii="Arial" w:hAnsi="Arial" w:cs="Arial"/>
          <w:sz w:val="20"/>
          <w:szCs w:val="20"/>
        </w:rPr>
      </w:pPr>
    </w:p>
    <w:p w:rsidR="00F7446E" w:rsidRDefault="00F74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377E2" w:rsidRPr="00F7446E" w:rsidRDefault="00F7446E" w:rsidP="00F7446E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</w:t>
      </w:r>
      <w:r w:rsidR="003377E2" w:rsidRPr="00F7446E">
        <w:rPr>
          <w:rFonts w:ascii="Arial" w:hAnsi="Arial" w:cs="Arial"/>
          <w:sz w:val="20"/>
          <w:szCs w:val="20"/>
        </w:rPr>
        <w:t>. Label the structures of a nephron</w:t>
      </w:r>
    </w:p>
    <w:p w:rsidR="003377E2" w:rsidRPr="00F7446E" w:rsidRDefault="007C0082" w:rsidP="003377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276860</wp:posOffset>
                </wp:positionV>
                <wp:extent cx="934720" cy="839470"/>
                <wp:effectExtent l="10160" t="13335" r="762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720" cy="839470"/>
                          <a:chOff x="2001" y="1381"/>
                          <a:chExt cx="3952" cy="133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01" y="1381"/>
                            <a:ext cx="3952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39" y="2553"/>
                            <a:ext cx="1113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45pt;margin-top:21.8pt;width:73.6pt;height:66.1pt;z-index:251660288" coordorigin="2001,1381" coordsize="395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">
                <v:rect id="Rectangle 3" o:spid="_x0000_s1027" style="position:absolute;left:2001;top:1381;width:3952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I/8AA&#10;AADaAAAADwAAAGRycy9kb3ducmV2LnhtbESPQYvCMBSE7wv+h/AEb2uq4K5Uo4gietjLVr0/mmdb&#10;bF5KEjX990ZY2OMwM98wy3U0rXiQ841lBZNxBoK4tLrhSsH5tP+cg/ABWWNrmRT05GG9GnwsMdf2&#10;yb/0KEIlEoR9jgrqELpcSl/WZNCPbUecvKt1BkOSrpLa4TPBTSunWfYlDTacFmrsaFtTeSvuRsGP&#10;jodtOYu3Yoff7uLufcBDr9RoGDcLEIFi+A//tY9awQ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4I/8AAAADaAAAADwAAAAAAAAAAAAAAAACYAgAAZHJzL2Rvd25y&#10;ZXYueG1sUEsFBgAAAAAEAAQA9QAAAIUDAAAAAA==&#10;" strokecolor="white [3212]"/>
                <v:rect id="Rectangle 4" o:spid="_x0000_s1028" style="position:absolute;left:2239;top:2553;width:1113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yWiMAA&#10;AADaAAAADwAAAGRycy9kb3ducmV2LnhtbESPT4vCMBTE7wt+h/AEb2vqgn+oRhFl0cNerHp/NM+2&#10;2LyUJGr67c3Cwh6HmfkNs9pE04onOd9YVjAZZyCIS6sbrhRczt+fCxA+IGtsLZOCnjxs1oOPFeba&#10;vvhEzyJUIkHY56igDqHLpfRlTQb92HbEybtZZzAk6SqpHb4S3LTyK8tm0mDDaaHGjnY1lffiYRT8&#10;6HjYldN4L/Y4d1f36AMeeqVGw7hdgggUw3/4r33UCmbweyXd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yWiMAAAADaAAAADwAAAAAAAAAAAAAAAACYAgAAZHJzL2Rvd25y&#10;ZXYueG1sUEsFBgAAAAAEAAQA9QAAAIUDAAAAAA==&#10;" strokecolor="white [3212]"/>
              </v:group>
            </w:pict>
          </mc:Fallback>
        </mc:AlternateContent>
      </w:r>
      <w:r w:rsidR="003377E2" w:rsidRPr="00F7446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37339" cy="4534293"/>
            <wp:effectExtent l="19050" t="0" r="1211" b="0"/>
            <wp:docPr id="2" name="Picture 1" descr="http://www.biologycorner.com/resources/nephron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nephron-coloring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018" t="41099" b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16" cy="45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6E" w:rsidRDefault="00F7446E" w:rsidP="00F7446E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3377E2" w:rsidRPr="00F7446E" w:rsidRDefault="00F7446E" w:rsidP="00FE5952">
      <w:pPr>
        <w:ind w:left="709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11</w:t>
      </w:r>
      <w:r w:rsidR="003377E2"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 Match the part of the kidney tubule with its function.</w:t>
      </w:r>
    </w:p>
    <w:p w:rsidR="003377E2" w:rsidRDefault="003377E2" w:rsidP="003377E2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446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collecting duct; loop of Henle; distal convoluted tubule; glomerulus; proximal convoluted tubule; renal artery; Bowman’s capsule; Antidiuretic hormone or ADH</w:t>
      </w:r>
      <w:r w:rsidRPr="00F7446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F7446E" w:rsidRDefault="00F7446E" w:rsidP="003377E2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6299"/>
      </w:tblGrid>
      <w:tr w:rsidR="00F7446E" w:rsidTr="00F7446E">
        <w:tc>
          <w:tcPr>
            <w:tcW w:w="2223" w:type="dxa"/>
          </w:tcPr>
          <w:p w:rsidR="00F7446E" w:rsidRDefault="00F7446E" w:rsidP="00F7446E">
            <w:pPr>
              <w:spacing w:after="2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Part of tubule</w:t>
            </w:r>
          </w:p>
        </w:tc>
        <w:tc>
          <w:tcPr>
            <w:tcW w:w="6299" w:type="dxa"/>
          </w:tcPr>
          <w:p w:rsidR="00F7446E" w:rsidRDefault="00F7446E" w:rsidP="00F7446E">
            <w:pPr>
              <w:spacing w:after="24" w:line="3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Function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Carries blood to the kidney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hormone that is involved in producing concentrated urine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Cup shaped structure through which the fluid part of the blood is filtered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Where the majority of water is extracted from the urine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Looped portion of the tubule. Important for helping concentrate the urine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Where hydrogen and potassium ions are secreted into the urine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Glucose, salts, water and amino acids are reabsorbed into the blood capillaries here</w:t>
            </w:r>
          </w:p>
        </w:tc>
      </w:tr>
      <w:tr w:rsidR="00F7446E" w:rsidTr="00F7446E">
        <w:tc>
          <w:tcPr>
            <w:tcW w:w="2223" w:type="dxa"/>
          </w:tcPr>
          <w:p w:rsid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299" w:type="dxa"/>
          </w:tcPr>
          <w:p w:rsidR="00F7446E" w:rsidRPr="00F7446E" w:rsidRDefault="00F7446E" w:rsidP="003377E2">
            <w:pPr>
              <w:spacing w:after="24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74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Tuft of capillaries carrying high pressure blood</w:t>
            </w:r>
          </w:p>
        </w:tc>
      </w:tr>
    </w:tbl>
    <w:p w:rsidR="00F7446E" w:rsidRDefault="00F7446E">
      <w:pPr>
        <w:rPr>
          <w:rFonts w:ascii="Arial" w:hAnsi="Arial" w:cs="Arial"/>
          <w:sz w:val="18"/>
          <w:szCs w:val="18"/>
        </w:rPr>
      </w:pPr>
    </w:p>
    <w:p w:rsidR="00F7446E" w:rsidRDefault="00F7446E">
      <w:pPr>
        <w:rPr>
          <w:rFonts w:ascii="Arial" w:hAnsi="Arial" w:cs="Arial"/>
          <w:sz w:val="16"/>
          <w:szCs w:val="16"/>
        </w:rPr>
      </w:pPr>
    </w:p>
    <w:p w:rsidR="007E5817" w:rsidRPr="00F7446E" w:rsidRDefault="007C0082">
      <w:pPr>
        <w:rPr>
          <w:rFonts w:ascii="Arial" w:hAnsi="Arial" w:cs="Arial"/>
          <w:sz w:val="16"/>
          <w:szCs w:val="16"/>
        </w:rPr>
      </w:pPr>
      <w:hyperlink r:id="rId10" w:history="1">
        <w:r w:rsidR="003377E2" w:rsidRPr="00F7446E">
          <w:rPr>
            <w:rStyle w:val="Hyperlink"/>
            <w:rFonts w:ascii="Arial" w:hAnsi="Arial" w:cs="Arial"/>
            <w:sz w:val="16"/>
            <w:szCs w:val="16"/>
          </w:rPr>
          <w:t>http://www.scribd.com/doc/7247651/Chapter-11-Excretion-Tutorial-Worksheet</w:t>
        </w:r>
      </w:hyperlink>
    </w:p>
    <w:p w:rsidR="003377E2" w:rsidRPr="00F7446E" w:rsidRDefault="007C0082">
      <w:pPr>
        <w:rPr>
          <w:rFonts w:ascii="Arial" w:hAnsi="Arial" w:cs="Arial"/>
          <w:sz w:val="16"/>
          <w:szCs w:val="16"/>
        </w:rPr>
      </w:pPr>
      <w:hyperlink r:id="rId11" w:history="1">
        <w:r w:rsidR="003377E2" w:rsidRPr="00F7446E">
          <w:rPr>
            <w:rStyle w:val="Hyperlink"/>
            <w:rFonts w:ascii="Arial" w:hAnsi="Arial" w:cs="Arial"/>
            <w:sz w:val="16"/>
            <w:szCs w:val="16"/>
          </w:rPr>
          <w:t>http://wikieducator.org/The_Anatomy_and_Physiology_of_Animals/Excretory_System_Worksheet</w:t>
        </w:r>
      </w:hyperlink>
    </w:p>
    <w:sectPr w:rsidR="003377E2" w:rsidRPr="00F7446E" w:rsidSect="00AF285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58"/>
    <w:rsid w:val="000253EA"/>
    <w:rsid w:val="000656BB"/>
    <w:rsid w:val="002D21DB"/>
    <w:rsid w:val="003377E2"/>
    <w:rsid w:val="00351558"/>
    <w:rsid w:val="007C0082"/>
    <w:rsid w:val="007E5817"/>
    <w:rsid w:val="00AF2853"/>
    <w:rsid w:val="00B1781B"/>
    <w:rsid w:val="00B22969"/>
    <w:rsid w:val="00D67350"/>
    <w:rsid w:val="00E67D27"/>
    <w:rsid w:val="00EE6A5C"/>
    <w:rsid w:val="00F7446E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rsid w:val="0035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5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8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rsid w:val="0035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5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8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74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kieducator.org/File:Excretory_system_unlabelled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ikieducator.org/The_Anatomy_and_Physiology_of_Animals/Excretory_System_Workshe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cribd.com/doc/7247651/Chapter-11-Excretion-Tutorial-Workshe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Jennifer Silva</cp:lastModifiedBy>
  <cp:revision>2</cp:revision>
  <dcterms:created xsi:type="dcterms:W3CDTF">2016-04-08T12:21:00Z</dcterms:created>
  <dcterms:modified xsi:type="dcterms:W3CDTF">2016-04-08T12:21:00Z</dcterms:modified>
</cp:coreProperties>
</file>